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800"/>
      </w:tblGrid>
      <w:tr w:rsidR="00457039">
        <w:trPr>
          <w:cantSplit/>
        </w:trPr>
        <w:tc>
          <w:tcPr>
            <w:tcW w:w="9468" w:type="dxa"/>
            <w:gridSpan w:val="7"/>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AC2C20">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457039" w:rsidRDefault="00457039">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457039" w:rsidRDefault="00457039"/>
        </w:tc>
      </w:tr>
      <w:tr w:rsidR="00457039">
        <w:trPr>
          <w:cantSplit/>
        </w:trPr>
        <w:tc>
          <w:tcPr>
            <w:tcW w:w="2518" w:type="dxa"/>
          </w:tcPr>
          <w:p w:rsidR="00457039" w:rsidRDefault="00457039">
            <w:pPr>
              <w:rPr>
                <w:b/>
                <w:lang w:val="en-GB"/>
              </w:rPr>
            </w:pPr>
            <w:r>
              <w:rPr>
                <w:b/>
                <w:u w:val="single"/>
                <w:lang w:val="en-GB"/>
              </w:rPr>
              <w:t>COURSE TITLE</w:t>
            </w:r>
            <w:r>
              <w:rPr>
                <w:b/>
                <w:lang w:val="en-GB"/>
              </w:rPr>
              <w:t>:</w:t>
            </w:r>
          </w:p>
          <w:p w:rsidR="00457039" w:rsidRDefault="00457039">
            <w:pPr>
              <w:rPr>
                <w:b/>
              </w:rPr>
            </w:pPr>
          </w:p>
        </w:tc>
        <w:tc>
          <w:tcPr>
            <w:tcW w:w="6950" w:type="dxa"/>
            <w:gridSpan w:val="6"/>
          </w:tcPr>
          <w:p w:rsidR="00457039" w:rsidRDefault="00457039">
            <w:r>
              <w:t>FITNESS AND LIFESTYLE MANAGEMENT II</w:t>
            </w:r>
          </w:p>
        </w:tc>
      </w:tr>
      <w:tr w:rsidR="00457039">
        <w:tc>
          <w:tcPr>
            <w:tcW w:w="2518" w:type="dxa"/>
          </w:tcPr>
          <w:p w:rsidR="00457039" w:rsidRDefault="00457039">
            <w:pPr>
              <w:rPr>
                <w:b/>
                <w:lang w:val="en-GB"/>
              </w:rPr>
            </w:pPr>
            <w:r>
              <w:rPr>
                <w:b/>
                <w:u w:val="single"/>
                <w:lang w:val="en-GB"/>
              </w:rPr>
              <w:t>CODE NO.</w:t>
            </w:r>
            <w:r>
              <w:rPr>
                <w:b/>
                <w:lang w:val="en-GB"/>
              </w:rPr>
              <w:t xml:space="preserve"> :</w:t>
            </w:r>
          </w:p>
          <w:p w:rsidR="00457039" w:rsidRDefault="00457039">
            <w:pPr>
              <w:rPr>
                <w:b/>
              </w:rPr>
            </w:pPr>
          </w:p>
        </w:tc>
        <w:tc>
          <w:tcPr>
            <w:tcW w:w="3402" w:type="dxa"/>
            <w:gridSpan w:val="3"/>
          </w:tcPr>
          <w:p w:rsidR="00457039" w:rsidRDefault="00457039">
            <w:r>
              <w:t>PFP208</w:t>
            </w:r>
          </w:p>
        </w:tc>
        <w:tc>
          <w:tcPr>
            <w:tcW w:w="1701" w:type="dxa"/>
          </w:tcPr>
          <w:p w:rsidR="00457039" w:rsidRDefault="00457039">
            <w:pPr>
              <w:rPr>
                <w:b/>
              </w:rPr>
            </w:pPr>
            <w:r>
              <w:rPr>
                <w:b/>
                <w:u w:val="single"/>
                <w:lang w:val="en-GB"/>
              </w:rPr>
              <w:t>SEMESTER</w:t>
            </w:r>
            <w:r>
              <w:rPr>
                <w:b/>
                <w:lang w:val="en-GB"/>
              </w:rPr>
              <w:t>:</w:t>
            </w:r>
          </w:p>
        </w:tc>
        <w:tc>
          <w:tcPr>
            <w:tcW w:w="1847" w:type="dxa"/>
            <w:gridSpan w:val="2"/>
          </w:tcPr>
          <w:p w:rsidR="00457039" w:rsidRDefault="00457039">
            <w:r>
              <w:t>2</w:t>
            </w:r>
          </w:p>
        </w:tc>
      </w:tr>
      <w:tr w:rsidR="00457039">
        <w:trPr>
          <w:cantSplit/>
        </w:trPr>
        <w:tc>
          <w:tcPr>
            <w:tcW w:w="2518" w:type="dxa"/>
          </w:tcPr>
          <w:p w:rsidR="00457039" w:rsidRDefault="00457039">
            <w:pPr>
              <w:rPr>
                <w:b/>
                <w:lang w:val="en-GB"/>
              </w:rPr>
            </w:pPr>
            <w:r>
              <w:rPr>
                <w:b/>
                <w:u w:val="single"/>
                <w:lang w:val="en-GB"/>
              </w:rPr>
              <w:t>PROGRAM</w:t>
            </w:r>
            <w:r>
              <w:rPr>
                <w:b/>
                <w:lang w:val="en-GB"/>
              </w:rPr>
              <w:t>:</w:t>
            </w:r>
          </w:p>
          <w:p w:rsidR="00457039" w:rsidRDefault="00457039"/>
        </w:tc>
        <w:tc>
          <w:tcPr>
            <w:tcW w:w="6950" w:type="dxa"/>
            <w:gridSpan w:val="6"/>
          </w:tcPr>
          <w:p w:rsidR="00457039" w:rsidRDefault="00457039">
            <w:r>
              <w:t>POLICE FOUNDATIONS AND LASA</w:t>
            </w:r>
          </w:p>
        </w:tc>
      </w:tr>
      <w:tr w:rsidR="00457039">
        <w:trPr>
          <w:cantSplit/>
        </w:trPr>
        <w:tc>
          <w:tcPr>
            <w:tcW w:w="2518" w:type="dxa"/>
          </w:tcPr>
          <w:p w:rsidR="00457039" w:rsidRDefault="00457039">
            <w:pPr>
              <w:rPr>
                <w:b/>
                <w:lang w:val="en-GB"/>
              </w:rPr>
            </w:pPr>
            <w:r>
              <w:rPr>
                <w:b/>
                <w:u w:val="single"/>
                <w:lang w:val="en-GB"/>
              </w:rPr>
              <w:t>AUTHOR</w:t>
            </w:r>
            <w:r>
              <w:rPr>
                <w:b/>
                <w:lang w:val="en-GB"/>
              </w:rPr>
              <w:t>:</w:t>
            </w:r>
          </w:p>
          <w:p w:rsidR="00457039" w:rsidRDefault="00457039"/>
        </w:tc>
        <w:tc>
          <w:tcPr>
            <w:tcW w:w="6950" w:type="dxa"/>
            <w:gridSpan w:val="6"/>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
              <w:t>JAN/0</w:t>
            </w:r>
            <w:r w:rsidR="00C37632">
              <w:t>9</w:t>
            </w:r>
          </w:p>
        </w:tc>
        <w:tc>
          <w:tcPr>
            <w:tcW w:w="3690" w:type="dxa"/>
            <w:gridSpan w:val="4"/>
          </w:tcPr>
          <w:p w:rsidR="00457039" w:rsidRDefault="00457039">
            <w:r>
              <w:rPr>
                <w:b/>
                <w:u w:val="single"/>
                <w:lang w:val="en-GB"/>
              </w:rPr>
              <w:t>PREVIOUS OUTLINE DATED</w:t>
            </w:r>
            <w:r>
              <w:rPr>
                <w:b/>
                <w:lang w:val="en-GB"/>
              </w:rPr>
              <w:t>:</w:t>
            </w:r>
          </w:p>
        </w:tc>
        <w:tc>
          <w:tcPr>
            <w:tcW w:w="1800" w:type="dxa"/>
          </w:tcPr>
          <w:p w:rsidR="00457039" w:rsidRDefault="00CC3145">
            <w:r>
              <w:t>JAN/0</w:t>
            </w:r>
            <w:r w:rsidR="00C37632">
              <w:t>8</w:t>
            </w:r>
          </w:p>
        </w:tc>
      </w:tr>
      <w:tr w:rsidR="00457039">
        <w:trPr>
          <w:cantSplit/>
        </w:trPr>
        <w:tc>
          <w:tcPr>
            <w:tcW w:w="2518" w:type="dxa"/>
          </w:tcPr>
          <w:p w:rsidR="00457039" w:rsidRDefault="00457039">
            <w:r>
              <w:rPr>
                <w:b/>
                <w:lang w:val="en-GB"/>
              </w:rPr>
              <w:t>APPROVED:</w:t>
            </w:r>
          </w:p>
        </w:tc>
        <w:tc>
          <w:tcPr>
            <w:tcW w:w="5150" w:type="dxa"/>
            <w:gridSpan w:val="5"/>
          </w:tcPr>
          <w:p w:rsidR="00457039" w:rsidRDefault="005F5415">
            <w:pPr>
              <w:jc w:val="center"/>
            </w:pPr>
            <w:r>
              <w:t>“Angelique Lemay”</w:t>
            </w:r>
          </w:p>
          <w:p w:rsidR="00457039" w:rsidRDefault="00457039">
            <w:pPr>
              <w:jc w:val="center"/>
            </w:pPr>
          </w:p>
        </w:tc>
        <w:tc>
          <w:tcPr>
            <w:tcW w:w="1800" w:type="dxa"/>
          </w:tcPr>
          <w:p w:rsidR="00457039" w:rsidRDefault="00457039"/>
        </w:tc>
      </w:tr>
      <w:tr w:rsidR="00457039">
        <w:trPr>
          <w:cantSplit/>
        </w:trPr>
        <w:tc>
          <w:tcPr>
            <w:tcW w:w="2518" w:type="dxa"/>
          </w:tcPr>
          <w:p w:rsidR="00457039" w:rsidRDefault="00457039"/>
        </w:tc>
        <w:tc>
          <w:tcPr>
            <w:tcW w:w="5150" w:type="dxa"/>
            <w:gridSpan w:val="5"/>
          </w:tcPr>
          <w:p w:rsidR="00457039" w:rsidRPr="0071049E" w:rsidRDefault="00457039">
            <w:pPr>
              <w:pStyle w:val="Heading2"/>
              <w:rPr>
                <w:lang w:val="en-US"/>
              </w:rPr>
            </w:pPr>
            <w:r w:rsidRPr="0071049E">
              <w:rPr>
                <w:lang w:val="en-US"/>
              </w:rPr>
              <w:t>__________________________________</w:t>
            </w:r>
          </w:p>
          <w:p w:rsidR="00457039" w:rsidRPr="0071049E" w:rsidRDefault="0086670B">
            <w:pPr>
              <w:pStyle w:val="Heading2"/>
              <w:rPr>
                <w:lang w:val="en-US"/>
              </w:rPr>
            </w:pPr>
            <w:r>
              <w:rPr>
                <w:lang w:val="en-US"/>
              </w:rPr>
              <w:t>CHAIR, COMMUNITY SERVICES</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6"/>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6"/>
          </w:tcPr>
          <w:p w:rsidR="00457039" w:rsidRDefault="00457039">
            <w:r>
              <w:t>PFP108</w:t>
            </w:r>
          </w:p>
        </w:tc>
      </w:tr>
      <w:tr w:rsidR="00457039">
        <w:tc>
          <w:tcPr>
            <w:tcW w:w="2518" w:type="dxa"/>
          </w:tcPr>
          <w:p w:rsidR="00457039" w:rsidRDefault="00E5350B" w:rsidP="00E5350B">
            <w:r>
              <w:rPr>
                <w:b/>
                <w:lang w:val="en-GB"/>
              </w:rPr>
              <w:t>HOURS/WEEK</w:t>
            </w:r>
          </w:p>
        </w:tc>
        <w:tc>
          <w:tcPr>
            <w:tcW w:w="1910" w:type="dxa"/>
            <w:gridSpan w:val="2"/>
          </w:tcPr>
          <w:p w:rsidR="00457039" w:rsidRDefault="00E5350B">
            <w:r>
              <w:t>3</w:t>
            </w:r>
          </w:p>
          <w:p w:rsidR="00457039" w:rsidRDefault="00457039"/>
        </w:tc>
        <w:tc>
          <w:tcPr>
            <w:tcW w:w="3240" w:type="dxa"/>
            <w:gridSpan w:val="3"/>
          </w:tcPr>
          <w:p w:rsidR="00457039" w:rsidRDefault="00457039"/>
        </w:tc>
        <w:tc>
          <w:tcPr>
            <w:tcW w:w="1800" w:type="dxa"/>
          </w:tcPr>
          <w:p w:rsidR="00457039" w:rsidRDefault="00457039"/>
        </w:tc>
      </w:tr>
      <w:tr w:rsidR="00457039">
        <w:trPr>
          <w:cantSplit/>
        </w:trPr>
        <w:tc>
          <w:tcPr>
            <w:tcW w:w="9468" w:type="dxa"/>
            <w:gridSpan w:val="7"/>
          </w:tcPr>
          <w:p w:rsidR="00457039" w:rsidRDefault="00457039">
            <w:pPr>
              <w:pStyle w:val="Heading2"/>
              <w:tabs>
                <w:tab w:val="center" w:pos="4560"/>
              </w:tabs>
              <w:rPr>
                <w:rFonts w:ascii="Arial" w:hAnsi="Arial"/>
              </w:rPr>
            </w:pPr>
          </w:p>
          <w:p w:rsidR="00457039" w:rsidRDefault="00457039">
            <w:pPr>
              <w:pStyle w:val="Heading2"/>
              <w:tabs>
                <w:tab w:val="center" w:pos="4560"/>
              </w:tabs>
              <w:rPr>
                <w:rFonts w:ascii="Arial" w:hAnsi="Arial"/>
              </w:rPr>
            </w:pPr>
            <w:r>
              <w:rPr>
                <w:rFonts w:ascii="Arial" w:hAnsi="Arial"/>
              </w:rPr>
              <w:t>Copyright ©</w:t>
            </w:r>
            <w:r w:rsidR="00C37632">
              <w:rPr>
                <w:rFonts w:ascii="Arial" w:hAnsi="Arial"/>
              </w:rPr>
              <w:t xml:space="preserve"> 2</w:t>
            </w:r>
            <w:r>
              <w:rPr>
                <w:rFonts w:ascii="Arial" w:hAnsi="Arial"/>
              </w:rPr>
              <w:t>00</w:t>
            </w:r>
            <w:r w:rsidR="00C37632">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7039" w:rsidRDefault="00457039">
            <w:pPr>
              <w:pStyle w:val="Heading3"/>
            </w:pPr>
            <w:r>
              <w:t>Reproduction of this document by any means, in whole or in part, without prior</w:t>
            </w:r>
          </w:p>
          <w:p w:rsidR="00457039" w:rsidRDefault="0045703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7039">
        <w:trPr>
          <w:cantSplit/>
        </w:trPr>
        <w:tc>
          <w:tcPr>
            <w:tcW w:w="9468" w:type="dxa"/>
            <w:gridSpan w:val="7"/>
          </w:tcPr>
          <w:p w:rsidR="00457039" w:rsidRDefault="00457039">
            <w:pPr>
              <w:pStyle w:val="Heading2"/>
              <w:tabs>
                <w:tab w:val="center" w:pos="4560"/>
              </w:tabs>
              <w:rPr>
                <w:rFonts w:ascii="Arial" w:hAnsi="Arial"/>
                <w:b w:val="0"/>
              </w:rPr>
            </w:pPr>
            <w:r>
              <w:rPr>
                <w:rFonts w:ascii="Arial" w:hAnsi="Arial"/>
                <w:b w:val="0"/>
                <w:i/>
              </w:rPr>
              <w:t xml:space="preserve">For additional information, please contact the </w:t>
            </w:r>
            <w:r w:rsidR="0086670B">
              <w:rPr>
                <w:rFonts w:ascii="Arial" w:hAnsi="Arial"/>
                <w:b w:val="0"/>
                <w:i/>
              </w:rPr>
              <w:t>Chair, Community Services</w:t>
            </w:r>
          </w:p>
        </w:tc>
      </w:tr>
      <w:tr w:rsidR="00457039">
        <w:trPr>
          <w:cantSplit/>
        </w:trPr>
        <w:tc>
          <w:tcPr>
            <w:tcW w:w="9468" w:type="dxa"/>
            <w:gridSpan w:val="7"/>
          </w:tcPr>
          <w:p w:rsidR="00457039" w:rsidRDefault="0045703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86670B">
              <w:rPr>
                <w:rFonts w:ascii="Arial" w:hAnsi="Arial"/>
                <w:i/>
                <w:lang w:val="en-GB"/>
              </w:rPr>
              <w:t>Community</w:t>
            </w:r>
            <w:r>
              <w:rPr>
                <w:rFonts w:ascii="Arial" w:hAnsi="Arial"/>
                <w:i/>
                <w:lang w:val="en-GB"/>
              </w:rPr>
              <w:t xml:space="preserve"> Services</w:t>
            </w:r>
          </w:p>
        </w:tc>
      </w:tr>
      <w:tr w:rsidR="00457039">
        <w:trPr>
          <w:cantSplit/>
        </w:trPr>
        <w:tc>
          <w:tcPr>
            <w:tcW w:w="9468" w:type="dxa"/>
            <w:gridSpan w:val="7"/>
          </w:tcPr>
          <w:p w:rsidR="00457039" w:rsidRDefault="00457039">
            <w:pPr>
              <w:tabs>
                <w:tab w:val="center" w:pos="4560"/>
              </w:tabs>
              <w:jc w:val="center"/>
              <w:rPr>
                <w:rFonts w:ascii="Arial" w:hAnsi="Arial"/>
                <w:i/>
                <w:lang w:val="en-GB"/>
              </w:rPr>
            </w:pPr>
            <w:r>
              <w:rPr>
                <w:rFonts w:ascii="Arial" w:hAnsi="Arial"/>
                <w:i/>
                <w:lang w:val="en-GB"/>
              </w:rPr>
              <w:t xml:space="preserve">(705) 759-2554, Ext. </w:t>
            </w:r>
            <w:r w:rsidR="0071049E">
              <w:rPr>
                <w:rFonts w:ascii="Arial" w:hAnsi="Arial"/>
                <w:i/>
                <w:lang w:val="en-GB"/>
              </w:rPr>
              <w:t>2603</w:t>
            </w:r>
          </w:p>
          <w:p w:rsidR="00457039" w:rsidRDefault="00457039">
            <w:pPr>
              <w:tabs>
                <w:tab w:val="center" w:pos="4560"/>
              </w:tabs>
              <w:jc w:val="center"/>
              <w:rPr>
                <w:rFonts w:ascii="Arial" w:hAnsi="Arial"/>
              </w:rPr>
            </w:pPr>
          </w:p>
        </w:tc>
      </w:tr>
    </w:tbl>
    <w:p w:rsidR="00457039" w:rsidRDefault="00457039">
      <w:pPr>
        <w:tabs>
          <w:tab w:val="center" w:pos="4560"/>
        </w:tabs>
        <w:rPr>
          <w:i/>
          <w:lang w:val="en-GB"/>
        </w:rPr>
        <w:sectPr w:rsidR="00457039">
          <w:headerReference w:type="even" r:id="rId8"/>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pPr>
              <w:numPr>
                <w:ilvl w:val="0"/>
                <w:numId w:val="16"/>
              </w:numPr>
            </w:pPr>
            <w:r>
              <w:t>Describe a healthy method of body composition management</w:t>
            </w:r>
          </w:p>
          <w:p w:rsidR="00457039" w:rsidRDefault="00457039"/>
        </w:tc>
      </w:tr>
    </w:tbl>
    <w:p w:rsidR="0071049E" w:rsidRDefault="0071049E">
      <w:r>
        <w:lastRenderedPageBreak/>
        <w:br w:type="page"/>
      </w:r>
    </w:p>
    <w:tbl>
      <w:tblPr>
        <w:tblW w:w="0" w:type="auto"/>
        <w:tblLayout w:type="fixed"/>
        <w:tblLook w:val="000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457039">
        <w:tc>
          <w:tcPr>
            <w:tcW w:w="675" w:type="dxa"/>
          </w:tcPr>
          <w:p w:rsidR="00457039" w:rsidRDefault="00457039"/>
        </w:tc>
        <w:tc>
          <w:tcPr>
            <w:tcW w:w="567" w:type="dxa"/>
          </w:tcPr>
          <w:p w:rsidR="00457039" w:rsidRDefault="00CC3145">
            <w:r>
              <w:t>6</w:t>
            </w:r>
            <w:r w:rsidR="00457039">
              <w:t>.</w:t>
            </w:r>
          </w:p>
        </w:tc>
        <w:tc>
          <w:tcPr>
            <w:tcW w:w="8226" w:type="dxa"/>
          </w:tcPr>
          <w:p w:rsidR="00457039" w:rsidRDefault="00457039">
            <w:r>
              <w:t>Demonstrate an appropriate fitness level in accordance with Ontario Police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9"/>
              </w:numPr>
            </w:pPr>
            <w:r>
              <w:t>Demonstrate the Shuttle run at a level of 7.5</w:t>
            </w:r>
          </w:p>
          <w:p w:rsidR="00457039" w:rsidRDefault="00457039">
            <w:pPr>
              <w:numPr>
                <w:ilvl w:val="0"/>
                <w:numId w:val="19"/>
              </w:numPr>
            </w:pPr>
            <w:r>
              <w:t>Demonstrate the OPC component tests (timed push-up, timed curl-ups, sit and reach, 1.5 mile run) at 75% of OPC standards</w:t>
            </w:r>
          </w:p>
          <w:p w:rsidR="00457039" w:rsidRDefault="00457039">
            <w:pPr>
              <w:numPr>
                <w:ilvl w:val="0"/>
                <w:numId w:val="19"/>
              </w:numPr>
            </w:pPr>
            <w:r>
              <w:t>Demonstrate completion of the PREP with a minimum score of 162  seconds on the obstacle course and a 6.5 score on the shuttle run</w:t>
            </w:r>
          </w:p>
          <w:p w:rsidR="00457039" w:rsidRDefault="00457039">
            <w:pPr>
              <w:numPr>
                <w:ilvl w:val="0"/>
                <w:numId w:val="19"/>
              </w:numPr>
            </w:pPr>
            <w:r>
              <w:t>Demonstrate improved cardiovascular responses for a specific prescribed workload</w:t>
            </w:r>
          </w:p>
        </w:tc>
      </w:tr>
    </w:tbl>
    <w:p w:rsidR="00CC3145" w:rsidRDefault="00CC3145"/>
    <w:p w:rsidR="00457039" w:rsidRDefault="00CC3145" w:rsidP="00CC3145">
      <w:r>
        <w:br w:type="page"/>
      </w:r>
    </w:p>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lastRenderedPageBreak/>
              <w:t>III.</w:t>
            </w:r>
          </w:p>
        </w:tc>
        <w:tc>
          <w:tcPr>
            <w:tcW w:w="8793" w:type="dxa"/>
            <w:gridSpan w:val="2"/>
          </w:tcPr>
          <w:p w:rsidR="00457039" w:rsidRDefault="00457039">
            <w:pPr>
              <w:rPr>
                <w:b/>
              </w:rPr>
            </w:pPr>
            <w:r>
              <w:rPr>
                <w:b/>
              </w:rPr>
              <w:t>TOPICS:</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CC3145" w:rsidRDefault="00457039">
            <w:r>
              <w:t>Coronary Heart Disease</w:t>
            </w:r>
          </w:p>
        </w:tc>
      </w:tr>
      <w:tr w:rsidR="00457039">
        <w:tc>
          <w:tcPr>
            <w:tcW w:w="675" w:type="dxa"/>
          </w:tcPr>
          <w:p w:rsidR="00457039" w:rsidRDefault="00457039"/>
        </w:tc>
        <w:tc>
          <w:tcPr>
            <w:tcW w:w="567" w:type="dxa"/>
          </w:tcPr>
          <w:p w:rsidR="00457039" w:rsidRDefault="00457039">
            <w:r>
              <w:t>2.</w:t>
            </w:r>
          </w:p>
        </w:tc>
        <w:tc>
          <w:tcPr>
            <w:tcW w:w="8226" w:type="dxa"/>
          </w:tcPr>
          <w:p w:rsidR="00457039" w:rsidRDefault="00457039">
            <w:r>
              <w:t>Nutrition and Heart-Smart Eating</w:t>
            </w:r>
          </w:p>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Body Composition Management</w:t>
            </w:r>
          </w:p>
        </w:tc>
      </w:tr>
      <w:tr w:rsidR="00457039">
        <w:tc>
          <w:tcPr>
            <w:tcW w:w="675" w:type="dxa"/>
          </w:tcPr>
          <w:p w:rsidR="00457039" w:rsidRDefault="00457039"/>
        </w:tc>
        <w:tc>
          <w:tcPr>
            <w:tcW w:w="567" w:type="dxa"/>
          </w:tcPr>
          <w:p w:rsidR="00457039" w:rsidRDefault="00457039">
            <w:r>
              <w:t>4.</w:t>
            </w:r>
          </w:p>
        </w:tc>
        <w:tc>
          <w:tcPr>
            <w:tcW w:w="8226" w:type="dxa"/>
          </w:tcPr>
          <w:p w:rsidR="00457039" w:rsidRDefault="00457039">
            <w:r>
              <w:t>Exercise Participation, prescription and Program Design</w:t>
            </w:r>
          </w:p>
        </w:tc>
      </w:tr>
      <w:tr w:rsidR="00457039">
        <w:tc>
          <w:tcPr>
            <w:tcW w:w="675" w:type="dxa"/>
          </w:tcPr>
          <w:p w:rsidR="00457039" w:rsidRDefault="00457039"/>
        </w:tc>
        <w:tc>
          <w:tcPr>
            <w:tcW w:w="567" w:type="dxa"/>
          </w:tcPr>
          <w:p w:rsidR="00457039" w:rsidRDefault="00457039">
            <w:r>
              <w:t>5.</w:t>
            </w:r>
          </w:p>
        </w:tc>
        <w:tc>
          <w:tcPr>
            <w:tcW w:w="8226" w:type="dxa"/>
          </w:tcPr>
          <w:p w:rsidR="00457039" w:rsidRDefault="00457039">
            <w:r>
              <w:t>Fitness Assessment</w:t>
            </w:r>
          </w:p>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IV.</w:t>
            </w:r>
          </w:p>
        </w:tc>
        <w:tc>
          <w:tcPr>
            <w:tcW w:w="8793" w:type="dxa"/>
          </w:tcPr>
          <w:p w:rsidR="00457039" w:rsidRDefault="00457039">
            <w:pPr>
              <w:rPr>
                <w:b/>
              </w:rPr>
            </w:pPr>
            <w:r>
              <w:rPr>
                <w:b/>
              </w:rPr>
              <w:t>REQUIRED RESOURCES/TEXTS/MATERIALS:</w:t>
            </w:r>
          </w:p>
          <w:p w:rsidR="00457039" w:rsidRDefault="00457039"/>
          <w:p w:rsidR="00457039" w:rsidRDefault="00457039">
            <w:proofErr w:type="spellStart"/>
            <w:r>
              <w:t>Wisotzki</w:t>
            </w:r>
            <w:proofErr w:type="spellEnd"/>
            <w:r>
              <w:t xml:space="preserve">-Wagner, </w:t>
            </w:r>
            <w:smartTag w:uri="urn:schemas-microsoft-com:office:smarttags" w:element="City">
              <w:smartTag w:uri="urn:schemas-microsoft-com:office:smarttags" w:element="place">
                <w:r>
                  <w:t>Nancy</w:t>
                </w:r>
              </w:smartTag>
            </w:smartTag>
            <w:r>
              <w:t xml:space="preserve">.  </w:t>
            </w:r>
            <w:r>
              <w:rPr>
                <w:u w:val="single"/>
              </w:rPr>
              <w:t>Fitness and Lifestyle Management for Law Enforcement</w:t>
            </w:r>
            <w:r>
              <w:t xml:space="preserve">. </w:t>
            </w:r>
          </w:p>
          <w:p w:rsidR="00457039" w:rsidRDefault="00457039"/>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V.</w:t>
            </w:r>
          </w:p>
        </w:tc>
        <w:tc>
          <w:tcPr>
            <w:tcW w:w="8793" w:type="dxa"/>
          </w:tcPr>
          <w:p w:rsidR="00457039" w:rsidRDefault="00457039">
            <w:pPr>
              <w:rPr>
                <w:b/>
              </w:rPr>
            </w:pPr>
            <w:r>
              <w:rPr>
                <w:b/>
              </w:rPr>
              <w:t>EVALUATION PROCESS/GRADING SYSTEM:</w:t>
            </w:r>
          </w:p>
          <w:p w:rsidR="00457039" w:rsidRDefault="00457039">
            <w:pPr>
              <w:pStyle w:val="EnvelopeReturn"/>
              <w:rPr>
                <w:sz w:val="22"/>
              </w:rPr>
            </w:pPr>
          </w:p>
          <w:p w:rsidR="00457039" w:rsidRDefault="00457039">
            <w:r>
              <w:t xml:space="preserve">Data collection and improvement scores  </w:t>
            </w:r>
            <w:r>
              <w:tab/>
            </w:r>
            <w:r>
              <w:tab/>
            </w:r>
            <w:r>
              <w:tab/>
            </w:r>
            <w:r w:rsidR="0086670B">
              <w:t>1</w:t>
            </w:r>
            <w:r>
              <w:t>5%</w:t>
            </w:r>
          </w:p>
          <w:p w:rsidR="00CC3145" w:rsidRDefault="00CC3145"/>
          <w:p w:rsidR="00457039" w:rsidRDefault="00457039">
            <w:r>
              <w:t>PREP Test (or other Fitness Tests)</w:t>
            </w:r>
            <w:r>
              <w:tab/>
            </w:r>
            <w:r>
              <w:tab/>
            </w:r>
            <w:r>
              <w:tab/>
            </w:r>
            <w:r>
              <w:tab/>
              <w:t>25%</w:t>
            </w:r>
          </w:p>
          <w:p w:rsidR="00CC3145" w:rsidRDefault="00CC3145"/>
          <w:p w:rsidR="00457039" w:rsidRDefault="00457039">
            <w:r>
              <w:t>Assignments</w:t>
            </w:r>
            <w:r>
              <w:tab/>
            </w:r>
            <w:r>
              <w:tab/>
            </w:r>
            <w:r>
              <w:tab/>
            </w:r>
            <w:r>
              <w:tab/>
            </w:r>
            <w:r>
              <w:tab/>
            </w:r>
            <w:r>
              <w:tab/>
            </w:r>
            <w:r>
              <w:tab/>
              <w:t>40%</w:t>
            </w:r>
          </w:p>
          <w:p w:rsidR="00CC3145" w:rsidRDefault="00CC3145"/>
          <w:p w:rsidR="00457039" w:rsidRDefault="0086670B">
            <w:r>
              <w:t>Final Exam</w:t>
            </w:r>
            <w:r>
              <w:tab/>
            </w:r>
            <w:r>
              <w:tab/>
            </w:r>
            <w:r>
              <w:tab/>
            </w:r>
            <w:r>
              <w:tab/>
            </w:r>
            <w:r>
              <w:tab/>
            </w:r>
            <w:r>
              <w:tab/>
            </w:r>
            <w:r>
              <w:tab/>
              <w:t>2</w:t>
            </w:r>
            <w:r w:rsidR="00457039">
              <w:t>0%</w:t>
            </w:r>
          </w:p>
          <w:p w:rsidR="00457039" w:rsidRDefault="00457039"/>
          <w:p w:rsidR="00457039" w:rsidRPr="00CC3145" w:rsidRDefault="00457039">
            <w:pPr>
              <w:autoSpaceDE w:val="0"/>
              <w:autoSpaceDN w:val="0"/>
              <w:adjustRightInd w:val="0"/>
              <w:rPr>
                <w:lang w:val="en-US"/>
              </w:rPr>
            </w:pPr>
            <w:r w:rsidRPr="00CC3145">
              <w:rPr>
                <w:lang w:val="en-US"/>
              </w:rPr>
              <w:t>As active participants in the learning process, it is expected that all students will attend classes.  Absence in excess of 20% will result in a failing grade for the course.  Students who arrive more than five minutes late or who leave early will be recorded as missing ½ a class.  Since this is an activity class only active participation will be recorded.</w:t>
            </w:r>
          </w:p>
          <w:p w:rsidR="00457039" w:rsidRDefault="00457039">
            <w:pPr>
              <w:autoSpaceDE w:val="0"/>
              <w:autoSpaceDN w:val="0"/>
              <w:adjustRightInd w:val="0"/>
              <w:rPr>
                <w:rFonts w:ascii="Arial" w:hAnsi="Arial" w:cs="Arial"/>
                <w:b/>
                <w:bCs/>
                <w:sz w:val="22"/>
                <w:szCs w:val="22"/>
                <w:lang w:val="en-US"/>
              </w:rPr>
            </w:pPr>
          </w:p>
          <w:p w:rsidR="00457039" w:rsidRDefault="00457039">
            <w:pPr>
              <w:pStyle w:val="EnvelopeReturn"/>
              <w:rPr>
                <w:rFonts w:ascii="Times New Roman" w:hAnsi="Times New Roman"/>
              </w:rPr>
            </w:pPr>
          </w:p>
          <w:p w:rsidR="00457039" w:rsidRDefault="00457039">
            <w:pPr>
              <w:pStyle w:val="EnvelopeReturn"/>
              <w:rPr>
                <w:rFonts w:ascii="Times New Roman" w:hAnsi="Times New Roman"/>
                <w:b/>
                <w:i/>
              </w:rPr>
            </w:pPr>
            <w:r>
              <w:rPr>
                <w:rFonts w:ascii="Times New Roman" w:hAnsi="Times New Roman"/>
                <w:b/>
                <w:i/>
              </w:rPr>
              <w:t>Note:  Missed Tests and Late Assignments</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Assignments will not be accepted beyond the due date.</w:t>
            </w:r>
          </w:p>
          <w:p w:rsidR="00457039" w:rsidRDefault="00457039">
            <w:pPr>
              <w:pStyle w:val="EnvelopeReturn"/>
            </w:pPr>
          </w:p>
        </w:tc>
      </w:tr>
    </w:tbl>
    <w:p w:rsidR="00CC3145" w:rsidRDefault="00CC3145"/>
    <w:p w:rsidR="00457039" w:rsidRDefault="00CC3145">
      <w:r>
        <w:br w:type="page"/>
      </w:r>
    </w:p>
    <w:tbl>
      <w:tblPr>
        <w:tblW w:w="0" w:type="auto"/>
        <w:tblLayout w:type="fixed"/>
        <w:tblLook w:val="000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pPr>
              <w:rPr>
                <w:b/>
                <w:bCs/>
              </w:rPr>
            </w:pPr>
            <w:r>
              <w:rPr>
                <w:b/>
                <w:bCs/>
              </w:rPr>
              <w:t>The following semester grades will be assigned to students in post-secondary courses: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457039" w:rsidRDefault="00457039">
            <w:r>
              <w:rPr>
                <w:b/>
                <w:bCs/>
              </w:rPr>
              <w:t xml:space="preserve">Note:  </w:t>
            </w:r>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457039" w:rsidRDefault="00457039"/>
        </w:tc>
      </w:tr>
    </w:tbl>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VI.</w:t>
            </w:r>
          </w:p>
        </w:tc>
        <w:tc>
          <w:tcPr>
            <w:tcW w:w="8793" w:type="dxa"/>
          </w:tcPr>
          <w:p w:rsidR="00457039" w:rsidRDefault="00457039">
            <w:pPr>
              <w:rPr>
                <w:b/>
              </w:rPr>
            </w:pPr>
            <w:r>
              <w:rPr>
                <w:b/>
              </w:rPr>
              <w:t>SPECIAL NOTES:</w:t>
            </w:r>
          </w:p>
          <w:p w:rsidR="00457039" w:rsidRDefault="00457039"/>
        </w:tc>
      </w:tr>
      <w:tr w:rsidR="00457039">
        <w:trPr>
          <w:cantSplit/>
        </w:trPr>
        <w:tc>
          <w:tcPr>
            <w:tcW w:w="675" w:type="dxa"/>
          </w:tcPr>
          <w:p w:rsidR="00457039" w:rsidRDefault="00457039"/>
        </w:tc>
        <w:tc>
          <w:tcPr>
            <w:tcW w:w="8793" w:type="dxa"/>
          </w:tcPr>
          <w:p w:rsidR="00457039" w:rsidRDefault="00C37632">
            <w:r>
              <w:rPr>
                <w:u w:val="single"/>
              </w:rPr>
              <w:t>Disability Services</w:t>
            </w:r>
            <w:r w:rsidR="00457039">
              <w:t>:</w:t>
            </w:r>
          </w:p>
          <w:p w:rsidR="00457039" w:rsidRDefault="00457039">
            <w:r>
              <w:t xml:space="preserve">If you are a student with special needs (e.g. physical limitations, visual impairments, hearing impairments, or learning disabilities), you are encouraged to discuss required accommodations with your instructor and/or the </w:t>
            </w:r>
            <w:r w:rsidR="00C37632">
              <w:t>Disability Services</w:t>
            </w:r>
            <w:r>
              <w:t xml:space="preserve"> office.  Visit Room E1101 or call Extension </w:t>
            </w:r>
            <w:r w:rsidR="00CC3145">
              <w:t>2</w:t>
            </w:r>
            <w:r>
              <w:t>703 so that support services can be arranged for you.</w:t>
            </w:r>
          </w:p>
          <w:p w:rsidR="00457039" w:rsidRDefault="00457039"/>
        </w:tc>
      </w:tr>
    </w:tbl>
    <w:p w:rsidR="00CC3145" w:rsidRDefault="00CC3145">
      <w:r>
        <w:br w:type="page"/>
      </w:r>
    </w:p>
    <w:tbl>
      <w:tblPr>
        <w:tblW w:w="0" w:type="auto"/>
        <w:tblLayout w:type="fixed"/>
        <w:tblLook w:val="0000"/>
      </w:tblPr>
      <w:tblGrid>
        <w:gridCol w:w="675"/>
        <w:gridCol w:w="8793"/>
      </w:tblGrid>
      <w:tr w:rsidR="00457039">
        <w:trPr>
          <w:cantSplit/>
        </w:trPr>
        <w:tc>
          <w:tcPr>
            <w:tcW w:w="675" w:type="dxa"/>
          </w:tcPr>
          <w:p w:rsidR="00457039" w:rsidRDefault="00457039"/>
        </w:tc>
        <w:tc>
          <w:tcPr>
            <w:tcW w:w="8793" w:type="dxa"/>
          </w:tcPr>
          <w:p w:rsidR="00457039" w:rsidRDefault="00457039">
            <w:r>
              <w:rPr>
                <w:u w:val="single"/>
              </w:rPr>
              <w:t>Retention of course outlines</w:t>
            </w:r>
            <w:r>
              <w:t>:</w:t>
            </w:r>
          </w:p>
          <w:p w:rsidR="00457039" w:rsidRDefault="00457039">
            <w:r>
              <w:t>It is the responsibility of the student to retain all course outlines for possible future use in acquiring advanced standing at other postsecondary institutions.</w:t>
            </w:r>
          </w:p>
          <w:p w:rsidR="00457039" w:rsidRDefault="00457039"/>
        </w:tc>
      </w:tr>
      <w:tr w:rsidR="0086670B">
        <w:trPr>
          <w:cantSplit/>
        </w:trPr>
        <w:tc>
          <w:tcPr>
            <w:tcW w:w="675" w:type="dxa"/>
          </w:tcPr>
          <w:p w:rsidR="0086670B" w:rsidRDefault="0086670B"/>
        </w:tc>
        <w:tc>
          <w:tcPr>
            <w:tcW w:w="8793" w:type="dxa"/>
          </w:tcPr>
          <w:p w:rsidR="0086670B" w:rsidRPr="0086670B" w:rsidRDefault="0086670B" w:rsidP="0086670B">
            <w:pPr>
              <w:rPr>
                <w:u w:val="single"/>
              </w:rPr>
            </w:pPr>
            <w:r w:rsidRPr="0086670B">
              <w:rPr>
                <w:u w:val="single"/>
              </w:rPr>
              <w:t>Communication:</w:t>
            </w:r>
          </w:p>
          <w:p w:rsidR="0086670B" w:rsidRPr="0086670B" w:rsidRDefault="0086670B" w:rsidP="0086670B">
            <w:pPr>
              <w:rPr>
                <w:lang w:eastAsia="en-CA"/>
              </w:rPr>
            </w:pPr>
            <w:r w:rsidRPr="0086670B">
              <w:rPr>
                <w:lang w:eastAsia="en-CA"/>
              </w:rPr>
              <w:t xml:space="preserve">The College considers </w:t>
            </w:r>
            <w:proofErr w:type="spellStart"/>
            <w:r w:rsidRPr="0086670B">
              <w:rPr>
                <w:b/>
                <w:bCs/>
                <w:i/>
                <w:iCs/>
                <w:lang w:eastAsia="en-CA"/>
              </w:rPr>
              <w:t>WebCT</w:t>
            </w:r>
            <w:proofErr w:type="spellEnd"/>
            <w:r w:rsidRPr="0086670B">
              <w:rPr>
                <w:b/>
                <w:bCs/>
                <w:i/>
                <w:iCs/>
                <w:lang w:eastAsia="en-CA"/>
              </w:rPr>
              <w:t>/</w:t>
            </w:r>
            <w:proofErr w:type="spellStart"/>
            <w:r w:rsidRPr="0086670B">
              <w:rPr>
                <w:b/>
                <w:bCs/>
                <w:i/>
                <w:iCs/>
                <w:lang w:eastAsia="en-CA"/>
              </w:rPr>
              <w:t>LMS</w:t>
            </w:r>
            <w:proofErr w:type="spellEnd"/>
            <w:r w:rsidRPr="0086670B">
              <w:rPr>
                <w:b/>
                <w:bCs/>
                <w:i/>
                <w:iCs/>
                <w:lang w:eastAsia="en-CA"/>
              </w:rPr>
              <w:t> </w:t>
            </w:r>
            <w:r w:rsidRPr="0086670B">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6670B">
              <w:rPr>
                <w:b/>
                <w:bCs/>
                <w:i/>
                <w:iCs/>
                <w:lang w:eastAsia="en-CA"/>
              </w:rPr>
              <w:t>Learning Management System</w:t>
            </w:r>
            <w:r w:rsidRPr="0086670B">
              <w:rPr>
                <w:lang w:eastAsia="en-CA"/>
              </w:rPr>
              <w:t xml:space="preserve"> communication tool</w:t>
            </w:r>
            <w:r w:rsidRPr="0086670B">
              <w:rPr>
                <w:color w:val="0000FF"/>
                <w:lang w:eastAsia="en-CA"/>
              </w:rPr>
              <w:t>.</w:t>
            </w:r>
          </w:p>
          <w:p w:rsidR="0086670B" w:rsidRDefault="0086670B">
            <w:pPr>
              <w:rPr>
                <w:u w:val="single"/>
              </w:rPr>
            </w:pPr>
          </w:p>
        </w:tc>
      </w:tr>
      <w:tr w:rsidR="00457039">
        <w:trPr>
          <w:cantSplit/>
        </w:trPr>
        <w:tc>
          <w:tcPr>
            <w:tcW w:w="675" w:type="dxa"/>
          </w:tcPr>
          <w:p w:rsidR="00457039" w:rsidRDefault="00457039"/>
        </w:tc>
        <w:tc>
          <w:tcPr>
            <w:tcW w:w="8793" w:type="dxa"/>
          </w:tcPr>
          <w:p w:rsidR="00457039" w:rsidRDefault="00457039">
            <w:r>
              <w:rPr>
                <w:u w:val="single"/>
              </w:rPr>
              <w:t>Plagiarism</w:t>
            </w:r>
            <w:r>
              <w:t>:</w:t>
            </w:r>
          </w:p>
          <w:p w:rsidR="00457039" w:rsidRDefault="00457039">
            <w:r>
              <w:t xml:space="preserve">Students should refer to the definition of “academic dishonesty” in </w:t>
            </w:r>
            <w:r w:rsidR="00CC3145">
              <w:t xml:space="preserve">the </w:t>
            </w:r>
            <w:r>
              <w:rPr>
                <w:i/>
              </w:rPr>
              <w:t xml:space="preserve">Student </w:t>
            </w:r>
            <w:r w:rsidR="00CC3145">
              <w:rPr>
                <w:i/>
              </w:rPr>
              <w:t>Code of Conduct</w:t>
            </w:r>
            <w:r>
              <w:t>.  Students who engage in “academic dishonesty” will receive an automatic failure for that submission and/or such other penalty, up to and including expulsion from the course, as may be decided by the professor.  In order to protect students from inadvertent plagiarism, to protect the copyright of the material referenced, and to credit the author of the material, it is the policy of the department to employ a documentation format for referencing source material.</w:t>
            </w:r>
          </w:p>
          <w:p w:rsidR="00457039" w:rsidRDefault="00457039"/>
        </w:tc>
      </w:tr>
      <w:tr w:rsidR="00457039">
        <w:trPr>
          <w:cantSplit/>
        </w:trPr>
        <w:tc>
          <w:tcPr>
            <w:tcW w:w="675" w:type="dxa"/>
          </w:tcPr>
          <w:p w:rsidR="00457039" w:rsidRDefault="00457039"/>
        </w:tc>
        <w:tc>
          <w:tcPr>
            <w:tcW w:w="8793" w:type="dxa"/>
          </w:tcPr>
          <w:p w:rsidR="00457039" w:rsidRDefault="00457039">
            <w:r>
              <w:t>The Professor reserves the right to change the information contained in this course outline depending on the needs of the learner and the availability of resources.</w:t>
            </w:r>
          </w:p>
          <w:p w:rsidR="00457039" w:rsidRDefault="00457039"/>
        </w:tc>
      </w:tr>
      <w:tr w:rsidR="00457039">
        <w:trPr>
          <w:cantSplit/>
        </w:trPr>
        <w:tc>
          <w:tcPr>
            <w:tcW w:w="675" w:type="dxa"/>
          </w:tcPr>
          <w:p w:rsidR="00457039" w:rsidRDefault="00457039"/>
        </w:tc>
        <w:tc>
          <w:tcPr>
            <w:tcW w:w="8793" w:type="dxa"/>
          </w:tcPr>
          <w:p w:rsidR="00457039" w:rsidRDefault="00457039">
            <w:r>
              <w:t>Substitute course information is available in the Registrar's office.</w:t>
            </w:r>
          </w:p>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VII.</w:t>
            </w:r>
          </w:p>
        </w:tc>
        <w:tc>
          <w:tcPr>
            <w:tcW w:w="8793" w:type="dxa"/>
          </w:tcPr>
          <w:p w:rsidR="00457039" w:rsidRDefault="00457039">
            <w:pPr>
              <w:rPr>
                <w:b/>
              </w:rPr>
            </w:pPr>
            <w:r>
              <w:rPr>
                <w:b/>
              </w:rPr>
              <w:t>PRIOR LEARNING ASSESSMENT:</w:t>
            </w:r>
          </w:p>
          <w:p w:rsidR="00457039" w:rsidRDefault="00457039"/>
          <w:p w:rsidR="00C37632" w:rsidRPr="00C37632" w:rsidRDefault="00C37632" w:rsidP="00C37632">
            <w:r w:rsidRPr="00C3763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C37632" w:rsidRDefault="00C37632" w:rsidP="00C37632"/>
        </w:tc>
      </w:tr>
      <w:tr w:rsidR="00457039">
        <w:trPr>
          <w:cantSplit/>
        </w:trPr>
        <w:tc>
          <w:tcPr>
            <w:tcW w:w="675" w:type="dxa"/>
          </w:tcPr>
          <w:p w:rsidR="00457039" w:rsidRDefault="00457039"/>
        </w:tc>
        <w:tc>
          <w:tcPr>
            <w:tcW w:w="8793" w:type="dxa"/>
          </w:tcPr>
          <w:p w:rsidR="00457039" w:rsidRDefault="00457039">
            <w:r>
              <w:t>Credit for prior learning will be given upon successful completion of the following:</w:t>
            </w:r>
          </w:p>
          <w:p w:rsidR="00457039" w:rsidRDefault="00457039"/>
          <w:p w:rsidR="00457039" w:rsidRDefault="00457039">
            <w:pPr>
              <w:numPr>
                <w:ilvl w:val="0"/>
                <w:numId w:val="20"/>
              </w:numPr>
            </w:pPr>
            <w:r>
              <w:t>Written test covering the learning outcomes identified for this course</w:t>
            </w:r>
          </w:p>
          <w:p w:rsidR="00457039" w:rsidRDefault="00457039">
            <w:pPr>
              <w:numPr>
                <w:ilvl w:val="0"/>
                <w:numId w:val="20"/>
              </w:numPr>
            </w:pPr>
            <w:r>
              <w:t>Completion of the nutrition assignment, the stress management assignment and the fitness program design assignment</w:t>
            </w:r>
          </w:p>
          <w:p w:rsidR="00457039" w:rsidRDefault="00457039">
            <w:pPr>
              <w:numPr>
                <w:ilvl w:val="0"/>
                <w:numId w:val="20"/>
              </w:numPr>
            </w:pPr>
            <w:r>
              <w:t>Demonstration of an appropriate level of fitness in accordance with Ontario Police Standards</w:t>
            </w:r>
          </w:p>
        </w:tc>
      </w:tr>
      <w:tr w:rsidR="00457039">
        <w:trPr>
          <w:cantSplit/>
        </w:trPr>
        <w:tc>
          <w:tcPr>
            <w:tcW w:w="675" w:type="dxa"/>
          </w:tcPr>
          <w:p w:rsidR="00457039" w:rsidRDefault="00457039"/>
          <w:p w:rsidR="00457039" w:rsidRDefault="00457039"/>
        </w:tc>
        <w:tc>
          <w:tcPr>
            <w:tcW w:w="8793" w:type="dxa"/>
          </w:tcPr>
          <w:p w:rsidR="00457039" w:rsidRDefault="00457039"/>
        </w:tc>
      </w:tr>
    </w:tbl>
    <w:p w:rsidR="00457039" w:rsidRDefault="00457039">
      <w:pPr>
        <w:pStyle w:val="EnvelopeReturn"/>
      </w:pPr>
    </w:p>
    <w:p w:rsidR="00457039" w:rsidRDefault="00457039">
      <w:pPr>
        <w:pStyle w:val="Footer"/>
        <w:tabs>
          <w:tab w:val="clear" w:pos="4320"/>
          <w:tab w:val="clear" w:pos="8640"/>
        </w:tabs>
        <w:rPr>
          <w:b/>
        </w:rPr>
      </w:pPr>
      <w:r>
        <w:rPr>
          <w:b/>
        </w:rPr>
        <w:t>Instructor’s Phone #:</w:t>
      </w:r>
      <w:r>
        <w:rPr>
          <w:b/>
        </w:rPr>
        <w:tab/>
        <w:t xml:space="preserve">759-2554, ext. </w:t>
      </w:r>
      <w:r w:rsidR="00CC3145">
        <w:rPr>
          <w:b/>
        </w:rPr>
        <w:t>2</w:t>
      </w:r>
      <w:r>
        <w:rPr>
          <w:b/>
        </w:rPr>
        <w:t>547</w:t>
      </w:r>
    </w:p>
    <w:p w:rsidR="00457039" w:rsidRDefault="00CC3145">
      <w:pPr>
        <w:pStyle w:val="Footer"/>
        <w:tabs>
          <w:tab w:val="clear" w:pos="4320"/>
          <w:tab w:val="clear" w:pos="8640"/>
        </w:tabs>
        <w:rPr>
          <w:b/>
        </w:rPr>
      </w:pPr>
      <w:r>
        <w:rPr>
          <w:b/>
        </w:rPr>
        <w:t>Instructor’s Office:</w:t>
      </w:r>
      <w:r>
        <w:rPr>
          <w:b/>
        </w:rPr>
        <w:tab/>
      </w:r>
      <w:r>
        <w:rPr>
          <w:b/>
        </w:rPr>
        <w:tab/>
        <w:t>E32</w:t>
      </w:r>
      <w:r w:rsidR="00B672DB">
        <w:rPr>
          <w:b/>
        </w:rPr>
        <w:t>04</w:t>
      </w:r>
    </w:p>
    <w:p w:rsidR="00457039" w:rsidRDefault="00457039"/>
    <w:sectPr w:rsidR="00457039" w:rsidSect="0087346A">
      <w:headerReference w:type="even" r:id="rId9"/>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AB0" w:rsidRDefault="008F4AB0">
      <w:r>
        <w:separator/>
      </w:r>
    </w:p>
  </w:endnote>
  <w:endnote w:type="continuationSeparator" w:id="1">
    <w:p w:rsidR="008F4AB0" w:rsidRDefault="008F4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AB0" w:rsidRDefault="008F4AB0">
      <w:r>
        <w:separator/>
      </w:r>
    </w:p>
  </w:footnote>
  <w:footnote w:type="continuationSeparator" w:id="1">
    <w:p w:rsidR="008F4AB0" w:rsidRDefault="008F4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9" w:rsidRDefault="0087346A">
    <w:pPr>
      <w:pStyle w:val="Header"/>
      <w:framePr w:wrap="around" w:vAnchor="text" w:hAnchor="margin" w:xAlign="center" w:y="1"/>
      <w:rPr>
        <w:rStyle w:val="PageNumber"/>
      </w:rPr>
    </w:pPr>
    <w:r>
      <w:rPr>
        <w:rStyle w:val="PageNumber"/>
      </w:rPr>
      <w:fldChar w:fldCharType="begin"/>
    </w:r>
    <w:r w:rsidR="00457039">
      <w:rPr>
        <w:rStyle w:val="PageNumber"/>
      </w:rPr>
      <w:instrText xml:space="preserve">PAGE  </w:instrText>
    </w:r>
    <w:r>
      <w:rPr>
        <w:rStyle w:val="PageNumber"/>
      </w:rPr>
      <w:fldChar w:fldCharType="separate"/>
    </w:r>
    <w:r w:rsidR="00457039">
      <w:rPr>
        <w:rStyle w:val="PageNumber"/>
        <w:noProof/>
      </w:rPr>
      <w:t>7</w:t>
    </w:r>
    <w:r>
      <w:rPr>
        <w:rStyle w:val="PageNumber"/>
      </w:rPr>
      <w:fldChar w:fldCharType="end"/>
    </w:r>
  </w:p>
  <w:p w:rsidR="00457039" w:rsidRDefault="004570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9" w:rsidRDefault="0087346A">
    <w:pPr>
      <w:pStyle w:val="Header"/>
      <w:framePr w:wrap="around" w:vAnchor="text" w:hAnchor="margin" w:xAlign="center" w:y="1"/>
      <w:rPr>
        <w:rStyle w:val="PageNumber"/>
      </w:rPr>
    </w:pPr>
    <w:r>
      <w:rPr>
        <w:rStyle w:val="PageNumber"/>
      </w:rPr>
      <w:fldChar w:fldCharType="begin"/>
    </w:r>
    <w:r w:rsidR="00457039">
      <w:rPr>
        <w:rStyle w:val="PageNumber"/>
      </w:rPr>
      <w:instrText xml:space="preserve">PAGE  </w:instrText>
    </w:r>
    <w:r>
      <w:rPr>
        <w:rStyle w:val="PageNumber"/>
      </w:rPr>
      <w:fldChar w:fldCharType="separate"/>
    </w:r>
    <w:r w:rsidR="00457039">
      <w:rPr>
        <w:rStyle w:val="PageNumber"/>
        <w:noProof/>
      </w:rPr>
      <w:t>7</w:t>
    </w:r>
    <w:r>
      <w:rPr>
        <w:rStyle w:val="PageNumber"/>
      </w:rPr>
      <w:fldChar w:fldCharType="end"/>
    </w:r>
  </w:p>
  <w:p w:rsidR="00457039" w:rsidRDefault="004570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39" w:rsidRDefault="00457039">
    <w:pPr>
      <w:pStyle w:val="Header"/>
      <w:tabs>
        <w:tab w:val="left" w:pos="5400"/>
      </w:tabs>
      <w:rPr>
        <w:b/>
      </w:rPr>
    </w:pPr>
    <w:r>
      <w:rPr>
        <w:b/>
      </w:rPr>
      <w:t>FITNESS &amp; LIFESTYLE MGMT II</w:t>
    </w:r>
    <w:r>
      <w:rPr>
        <w:b/>
      </w:rPr>
      <w:tab/>
    </w:r>
    <w:r>
      <w:rPr>
        <w:b/>
      </w:rPr>
      <w:tab/>
    </w:r>
    <w:r w:rsidR="0087346A">
      <w:rPr>
        <w:rStyle w:val="PageNumber"/>
        <w:b/>
      </w:rPr>
      <w:fldChar w:fldCharType="begin"/>
    </w:r>
    <w:r>
      <w:rPr>
        <w:rStyle w:val="PageNumber"/>
        <w:b/>
      </w:rPr>
      <w:instrText xml:space="preserve"> PAGE </w:instrText>
    </w:r>
    <w:r w:rsidR="0087346A">
      <w:rPr>
        <w:rStyle w:val="PageNumber"/>
        <w:b/>
      </w:rPr>
      <w:fldChar w:fldCharType="separate"/>
    </w:r>
    <w:r w:rsidR="005F5415">
      <w:rPr>
        <w:rStyle w:val="PageNumber"/>
        <w:b/>
        <w:noProof/>
      </w:rPr>
      <w:t>8</w:t>
    </w:r>
    <w:r w:rsidR="0087346A">
      <w:rPr>
        <w:rStyle w:val="PageNumber"/>
        <w:b/>
      </w:rPr>
      <w:fldChar w:fldCharType="end"/>
    </w:r>
    <w:r>
      <w:rPr>
        <w:b/>
      </w:rPr>
      <w:tab/>
      <w:t>PFP208</w:t>
    </w:r>
  </w:p>
  <w:p w:rsidR="00457039" w:rsidRDefault="00457039">
    <w:pPr>
      <w:pStyle w:val="Header"/>
      <w:pBdr>
        <w:top w:val="single" w:sz="4" w:space="1" w:color="auto"/>
      </w:pBdr>
      <w:tabs>
        <w:tab w:val="left" w:pos="5400"/>
      </w:tabs>
      <w:rPr>
        <w:b/>
      </w:rPr>
    </w:pPr>
    <w:r>
      <w:rPr>
        <w:b/>
      </w:rPr>
      <w:t>COURSE NAME</w:t>
    </w:r>
    <w:r>
      <w:rPr>
        <w:b/>
      </w:rPr>
      <w:tab/>
    </w:r>
    <w:r>
      <w:rPr>
        <w:b/>
      </w:rPr>
      <w:tab/>
    </w:r>
    <w:r>
      <w:rPr>
        <w:b/>
      </w:rPr>
      <w:tab/>
      <w:t>CODE #</w:t>
    </w:r>
  </w:p>
  <w:p w:rsidR="00457039" w:rsidRDefault="00457039">
    <w:pPr>
      <w:pStyle w:val="Header"/>
      <w:pBdr>
        <w:top w:val="single" w:sz="4" w:space="1" w:color="auto"/>
      </w:pBdr>
      <w:tabs>
        <w:tab w:val="left" w:pos="540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7"/>
  </w:num>
  <w:num w:numId="4">
    <w:abstractNumId w:val="17"/>
  </w:num>
  <w:num w:numId="5">
    <w:abstractNumId w:val="21"/>
  </w:num>
  <w:num w:numId="6">
    <w:abstractNumId w:val="2"/>
  </w:num>
  <w:num w:numId="7">
    <w:abstractNumId w:val="1"/>
  </w:num>
  <w:num w:numId="8">
    <w:abstractNumId w:val="14"/>
  </w:num>
  <w:num w:numId="9">
    <w:abstractNumId w:val="18"/>
  </w:num>
  <w:num w:numId="10">
    <w:abstractNumId w:val="4"/>
  </w:num>
  <w:num w:numId="11">
    <w:abstractNumId w:val="10"/>
  </w:num>
  <w:num w:numId="12">
    <w:abstractNumId w:val="0"/>
  </w:num>
  <w:num w:numId="13">
    <w:abstractNumId w:val="12"/>
  </w:num>
  <w:num w:numId="14">
    <w:abstractNumId w:val="19"/>
  </w:num>
  <w:num w:numId="15">
    <w:abstractNumId w:val="6"/>
  </w:num>
  <w:num w:numId="16">
    <w:abstractNumId w:val="16"/>
  </w:num>
  <w:num w:numId="17">
    <w:abstractNumId w:val="8"/>
  </w:num>
  <w:num w:numId="18">
    <w:abstractNumId w:val="15"/>
  </w:num>
  <w:num w:numId="19">
    <w:abstractNumId w:val="3"/>
  </w:num>
  <w:num w:numId="20">
    <w:abstractNumId w:val="5"/>
  </w:num>
  <w:num w:numId="21">
    <w:abstractNumId w:val="1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71049E"/>
    <w:rsid w:val="000253C8"/>
    <w:rsid w:val="00457039"/>
    <w:rsid w:val="005F5415"/>
    <w:rsid w:val="00610C17"/>
    <w:rsid w:val="00664230"/>
    <w:rsid w:val="0071049E"/>
    <w:rsid w:val="007D6D74"/>
    <w:rsid w:val="0086670B"/>
    <w:rsid w:val="0087346A"/>
    <w:rsid w:val="008F4AB0"/>
    <w:rsid w:val="00AC2C20"/>
    <w:rsid w:val="00B672DB"/>
    <w:rsid w:val="00C37632"/>
    <w:rsid w:val="00CC3145"/>
    <w:rsid w:val="00D55B97"/>
    <w:rsid w:val="00E53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9E093-4155-4D69-806F-9E91077B3B91}"/>
</file>

<file path=customXml/itemProps2.xml><?xml version="1.0" encoding="utf-8"?>
<ds:datastoreItem xmlns:ds="http://schemas.openxmlformats.org/officeDocument/2006/customXml" ds:itemID="{2365A31D-53BA-438E-87D0-E711BD7CDD5F}"/>
</file>

<file path=customXml/itemProps3.xml><?xml version="1.0" encoding="utf-8"?>
<ds:datastoreItem xmlns:ds="http://schemas.openxmlformats.org/officeDocument/2006/customXml" ds:itemID="{F0FCED15-441D-4269-9ECA-6D549A375DCC}"/>
</file>

<file path=docProps/app.xml><?xml version="1.0" encoding="utf-8"?>
<Properties xmlns="http://schemas.openxmlformats.org/officeDocument/2006/extended-properties" xmlns:vt="http://schemas.openxmlformats.org/officeDocument/2006/docPropsVTypes">
  <Template>Normal.dotm</Template>
  <TotalTime>1</TotalTime>
  <Pages>8</Pages>
  <Words>1891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3</cp:revision>
  <cp:lastPrinted>2009-02-10T16:49:00Z</cp:lastPrinted>
  <dcterms:created xsi:type="dcterms:W3CDTF">2008-12-22T15:23:00Z</dcterms:created>
  <dcterms:modified xsi:type="dcterms:W3CDTF">2009-02-10T16:50:00Z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10504600</vt:r8>
  </property>
</Properties>
</file>